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ABC7" w14:textId="1DFD98FF" w:rsidR="00DE15C1" w:rsidRDefault="003569A8" w:rsidP="003569A8">
      <w:pPr>
        <w:jc w:val="center"/>
      </w:pPr>
      <w:r>
        <w:rPr>
          <w:noProof/>
        </w:rPr>
        <w:br/>
      </w:r>
    </w:p>
    <w:p w14:paraId="12F988A9" w14:textId="7E53D375" w:rsidR="003717ED" w:rsidRPr="003569A8" w:rsidRDefault="003569A8" w:rsidP="003569A8">
      <w:pPr>
        <w:jc w:val="center"/>
        <w:rPr>
          <w:b/>
          <w:bCs/>
          <w:sz w:val="32"/>
          <w:szCs w:val="32"/>
        </w:rPr>
      </w:pPr>
      <w:r w:rsidRPr="003569A8">
        <w:rPr>
          <w:b/>
          <w:bCs/>
          <w:sz w:val="32"/>
          <w:szCs w:val="32"/>
        </w:rPr>
        <w:t>GREAT REASONS TO BE ACTIVE</w:t>
      </w:r>
    </w:p>
    <w:p w14:paraId="186187D2" w14:textId="2DB2A8E7" w:rsidR="00DE15C1" w:rsidRDefault="00DE15C1" w:rsidP="00DE15C1">
      <w:r>
        <w:t>Being active is good for you in so many ways</w:t>
      </w:r>
      <w:r w:rsidR="00D23F99">
        <w:t xml:space="preserve">!! </w:t>
      </w:r>
      <w:r>
        <w:t xml:space="preserve"> It can provide a huge range of fun experiences, improve</w:t>
      </w:r>
      <w:r w:rsidR="00726B19">
        <w:t xml:space="preserve">s </w:t>
      </w:r>
      <w:r>
        <w:t>your health</w:t>
      </w:r>
      <w:r w:rsidR="00480D1C">
        <w:t xml:space="preserve"> and well-being, makes you feel good </w:t>
      </w:r>
      <w:r>
        <w:t xml:space="preserve">and is a great way to relax and enjoy the company of your friends. </w:t>
      </w:r>
    </w:p>
    <w:p w14:paraId="70A451D0" w14:textId="77777777" w:rsidR="00DE15C1" w:rsidRDefault="00DE15C1" w:rsidP="00DE15C1">
      <w:r>
        <w:t xml:space="preserve">Regular physical activity can: </w:t>
      </w:r>
    </w:p>
    <w:p w14:paraId="3EE3FAF8" w14:textId="77777777" w:rsidR="004A2011" w:rsidRDefault="004A2011" w:rsidP="004A2011">
      <w:pPr>
        <w:pStyle w:val="ListParagraph"/>
        <w:numPr>
          <w:ilvl w:val="0"/>
          <w:numId w:val="5"/>
        </w:numPr>
      </w:pPr>
      <w:r>
        <w:t>H</w:t>
      </w:r>
      <w:r w:rsidR="00DE15C1">
        <w:t>elp prevent heart disease, stroke and high blood pressure</w:t>
      </w:r>
      <w:r>
        <w:t>.</w:t>
      </w:r>
    </w:p>
    <w:p w14:paraId="42B44432" w14:textId="77777777" w:rsidR="004A2011" w:rsidRDefault="004A2011" w:rsidP="004A2011">
      <w:pPr>
        <w:pStyle w:val="ListParagraph"/>
        <w:numPr>
          <w:ilvl w:val="0"/>
          <w:numId w:val="5"/>
        </w:numPr>
      </w:pPr>
      <w:r>
        <w:t>R</w:t>
      </w:r>
      <w:r w:rsidR="00DE15C1">
        <w:t>educe the risk of developing type II diabetes and some cancers</w:t>
      </w:r>
      <w:r>
        <w:t>.</w:t>
      </w:r>
      <w:r w:rsidR="00DE15C1">
        <w:t xml:space="preserve"> </w:t>
      </w:r>
    </w:p>
    <w:p w14:paraId="518CF279" w14:textId="324AF78C" w:rsidR="004A2011" w:rsidRDefault="004A2011" w:rsidP="004A2011">
      <w:pPr>
        <w:pStyle w:val="ListParagraph"/>
        <w:numPr>
          <w:ilvl w:val="0"/>
          <w:numId w:val="5"/>
        </w:numPr>
      </w:pPr>
      <w:r>
        <w:t>H</w:t>
      </w:r>
      <w:r w:rsidR="00DE15C1">
        <w:t>elp build and maintain healthy bones, muscles and joints reducing the risk of injur</w:t>
      </w:r>
      <w:r>
        <w:t>y.</w:t>
      </w:r>
    </w:p>
    <w:p w14:paraId="0107915A" w14:textId="201BA5AA" w:rsidR="009B27A2" w:rsidRDefault="009B27A2" w:rsidP="004A2011">
      <w:pPr>
        <w:pStyle w:val="ListParagraph"/>
        <w:numPr>
          <w:ilvl w:val="0"/>
          <w:numId w:val="5"/>
        </w:numPr>
      </w:pPr>
      <w:r>
        <w:t>Prevent unhealthy weight gain and help with weight loss</w:t>
      </w:r>
    </w:p>
    <w:p w14:paraId="6AE38030" w14:textId="60630392" w:rsidR="00DE15C1" w:rsidRDefault="004A2011" w:rsidP="004A2011">
      <w:pPr>
        <w:pStyle w:val="ListParagraph"/>
        <w:numPr>
          <w:ilvl w:val="0"/>
          <w:numId w:val="5"/>
        </w:numPr>
      </w:pPr>
      <w:r>
        <w:t>P</w:t>
      </w:r>
      <w:r w:rsidR="00DE15C1">
        <w:t xml:space="preserve">romote psychological well-being. </w:t>
      </w:r>
    </w:p>
    <w:p w14:paraId="3CF7D030" w14:textId="21B15D14" w:rsidR="00AF431E" w:rsidRDefault="006D7CBB" w:rsidP="00DE15C1">
      <w:r>
        <w:t xml:space="preserve">Be active every day in as many ways as you can </w:t>
      </w:r>
      <w:r w:rsidR="00480D1C">
        <w:t>!!</w:t>
      </w:r>
    </w:p>
    <w:p w14:paraId="5133A9E1" w14:textId="6F4DA27B" w:rsidR="00DE15C1" w:rsidRDefault="00DE15C1" w:rsidP="00DE15C1">
      <w:r>
        <w:t xml:space="preserve"> </w:t>
      </w:r>
      <w:r w:rsidR="00480D1C">
        <w:t>Work towards completing</w:t>
      </w:r>
      <w:r>
        <w:t xml:space="preserve"> at least 30 minutes of moderate-intensity physical activity on most day</w:t>
      </w:r>
      <w:r w:rsidR="006D7CBB">
        <w:t>s</w:t>
      </w:r>
      <w:r w:rsidR="00480D1C">
        <w:t>.</w:t>
      </w:r>
    </w:p>
    <w:p w14:paraId="4C2037BD" w14:textId="19F5FFA2" w:rsidR="001678D4" w:rsidRPr="00D71091" w:rsidRDefault="00D71091" w:rsidP="00E579D6">
      <w:pPr>
        <w:jc w:val="center"/>
        <w:rPr>
          <w:bCs/>
          <w:sz w:val="32"/>
          <w:szCs w:val="32"/>
        </w:rPr>
      </w:pPr>
      <w:r>
        <w:rPr>
          <w:b/>
        </w:rPr>
        <w:br/>
      </w:r>
      <w:r w:rsidR="00413133">
        <w:rPr>
          <w:bCs/>
          <w:sz w:val="32"/>
          <w:szCs w:val="32"/>
        </w:rPr>
        <w:t>The Australian Department of Health</w:t>
      </w:r>
      <w:r w:rsidRPr="00D71091">
        <w:rPr>
          <w:bCs/>
          <w:sz w:val="32"/>
          <w:szCs w:val="32"/>
        </w:rPr>
        <w:t xml:space="preserve"> </w:t>
      </w:r>
      <w:r w:rsidR="002833F4" w:rsidRPr="00D71091">
        <w:rPr>
          <w:bCs/>
          <w:sz w:val="32"/>
          <w:szCs w:val="32"/>
        </w:rPr>
        <w:t>Exercise Guidelines</w:t>
      </w:r>
      <w:r w:rsidR="00E579D6">
        <w:rPr>
          <w:bCs/>
          <w:sz w:val="32"/>
          <w:szCs w:val="32"/>
        </w:rPr>
        <w:t xml:space="preserve"> </w:t>
      </w:r>
      <w:proofErr w:type="gramStart"/>
      <w:r w:rsidR="00E579D6">
        <w:rPr>
          <w:bCs/>
          <w:sz w:val="32"/>
          <w:szCs w:val="32"/>
        </w:rPr>
        <w:t>( 202</w:t>
      </w:r>
      <w:r w:rsidR="005208F5">
        <w:rPr>
          <w:bCs/>
          <w:sz w:val="32"/>
          <w:szCs w:val="32"/>
        </w:rPr>
        <w:t>3</w:t>
      </w:r>
      <w:proofErr w:type="gramEnd"/>
      <w:r w:rsidR="00E579D6">
        <w:rPr>
          <w:bCs/>
          <w:sz w:val="32"/>
          <w:szCs w:val="32"/>
        </w:rPr>
        <w:t>)</w:t>
      </w:r>
      <w:r w:rsidR="00413133">
        <w:rPr>
          <w:bCs/>
          <w:sz w:val="32"/>
          <w:szCs w:val="32"/>
        </w:rPr>
        <w:t xml:space="preserve"> make the following recommendations:</w:t>
      </w:r>
    </w:p>
    <w:p w14:paraId="351BAA9E" w14:textId="52EC2D8A" w:rsidR="00BC5412" w:rsidRPr="00EC5212" w:rsidRDefault="00BC5412" w:rsidP="00EC5212">
      <w:pPr>
        <w:pStyle w:val="ListParagraph"/>
        <w:numPr>
          <w:ilvl w:val="0"/>
          <w:numId w:val="11"/>
        </w:numPr>
        <w:rPr>
          <w:bCs/>
        </w:rPr>
      </w:pPr>
      <w:r w:rsidRPr="00EC5212">
        <w:t xml:space="preserve">To achieve health benefits, healthy adults </w:t>
      </w:r>
      <w:r w:rsidR="001678D4" w:rsidRPr="00EC5212">
        <w:t>should</w:t>
      </w:r>
      <w:r w:rsidR="00F757DD" w:rsidRPr="00EC5212">
        <w:t xml:space="preserve"> aim to</w:t>
      </w:r>
      <w:r w:rsidR="001678D4" w:rsidRPr="00EC5212">
        <w:t xml:space="preserve"> complete</w:t>
      </w:r>
      <w:r w:rsidRPr="00EC5212">
        <w:t xml:space="preserve"> </w:t>
      </w:r>
      <w:r w:rsidR="00F757DD" w:rsidRPr="00EC5212">
        <w:t>between 2.5 -5  hours</w:t>
      </w:r>
      <w:r w:rsidRPr="00EC5212">
        <w:t xml:space="preserve"> of </w:t>
      </w:r>
      <w:r w:rsidR="001678D4" w:rsidRPr="00EC5212">
        <w:t>moderate intensity</w:t>
      </w:r>
      <w:r w:rsidRPr="00EC5212">
        <w:t xml:space="preserve"> cardiovascular exercise </w:t>
      </w:r>
      <w:r w:rsidR="00F757DD" w:rsidRPr="00EC5212">
        <w:t xml:space="preserve">( such as brisk walking, swimming) </w:t>
      </w:r>
      <w:r w:rsidRPr="00EC5212">
        <w:t xml:space="preserve">or </w:t>
      </w:r>
      <w:r w:rsidR="00F757DD" w:rsidRPr="00EC5212">
        <w:t xml:space="preserve">1.25-2 5 </w:t>
      </w:r>
      <w:r w:rsidRPr="00EC5212">
        <w:t xml:space="preserve"> </w:t>
      </w:r>
      <w:r w:rsidR="00F757DD" w:rsidRPr="00EC5212">
        <w:t>hours</w:t>
      </w:r>
      <w:r w:rsidRPr="00EC5212">
        <w:t xml:space="preserve"> </w:t>
      </w:r>
      <w:r w:rsidR="002833F4" w:rsidRPr="00EC5212">
        <w:t>of vigorous</w:t>
      </w:r>
      <w:r w:rsidRPr="00EC5212">
        <w:t xml:space="preserve"> cardiovascular exercise </w:t>
      </w:r>
      <w:r w:rsidR="00F757DD" w:rsidRPr="00EC5212">
        <w:t xml:space="preserve">( such as jogging, cycling, aerobics) </w:t>
      </w:r>
      <w:r w:rsidRPr="00EC5212">
        <w:t xml:space="preserve">per week. </w:t>
      </w:r>
      <w:r w:rsidR="00F757DD" w:rsidRPr="00EC5212">
        <w:br/>
      </w:r>
      <w:r w:rsidR="001678D4" w:rsidRPr="00EC5212">
        <w:t xml:space="preserve">You can use the </w:t>
      </w:r>
      <w:r w:rsidR="00F757DD" w:rsidRPr="005208F5">
        <w:rPr>
          <w:b/>
          <w:bCs/>
        </w:rPr>
        <w:t>P</w:t>
      </w:r>
      <w:r w:rsidR="001678D4" w:rsidRPr="005208F5">
        <w:rPr>
          <w:b/>
          <w:bCs/>
        </w:rPr>
        <w:t xml:space="preserve">erceived </w:t>
      </w:r>
      <w:r w:rsidR="00F757DD" w:rsidRPr="005208F5">
        <w:rPr>
          <w:b/>
          <w:bCs/>
        </w:rPr>
        <w:t>R</w:t>
      </w:r>
      <w:r w:rsidR="001678D4" w:rsidRPr="005208F5">
        <w:rPr>
          <w:b/>
          <w:bCs/>
        </w:rPr>
        <w:t>ate</w:t>
      </w:r>
      <w:r w:rsidR="001678D4" w:rsidRPr="00EC5212">
        <w:t xml:space="preserve"> </w:t>
      </w:r>
      <w:proofErr w:type="gramStart"/>
      <w:r w:rsidR="00F757DD" w:rsidRPr="00EC5212">
        <w:rPr>
          <w:b/>
        </w:rPr>
        <w:t>O</w:t>
      </w:r>
      <w:r w:rsidR="001678D4" w:rsidRPr="00EC5212">
        <w:rPr>
          <w:b/>
        </w:rPr>
        <w:t>f</w:t>
      </w:r>
      <w:proofErr w:type="gramEnd"/>
      <w:r w:rsidR="001678D4" w:rsidRPr="00EC5212">
        <w:rPr>
          <w:b/>
        </w:rPr>
        <w:t xml:space="preserve"> </w:t>
      </w:r>
      <w:r w:rsidR="00F757DD" w:rsidRPr="00EC5212">
        <w:rPr>
          <w:b/>
        </w:rPr>
        <w:t>E</w:t>
      </w:r>
      <w:r w:rsidR="001678D4" w:rsidRPr="00EC5212">
        <w:rPr>
          <w:b/>
        </w:rPr>
        <w:t>xertion</w:t>
      </w:r>
      <w:r w:rsidR="001678D4" w:rsidRPr="00EC5212">
        <w:rPr>
          <w:bCs/>
        </w:rPr>
        <w:t xml:space="preserve"> in accordance with your fitness levels to determine exercise intensity. Generally, if you are finding it difficult to </w:t>
      </w:r>
      <w:r w:rsidR="002833F4" w:rsidRPr="00EC5212">
        <w:rPr>
          <w:bCs/>
        </w:rPr>
        <w:t>talk,</w:t>
      </w:r>
      <w:r w:rsidR="001678D4" w:rsidRPr="00EC5212">
        <w:rPr>
          <w:bCs/>
        </w:rPr>
        <w:t xml:space="preserve"> this would be considered a vigorous </w:t>
      </w:r>
      <w:r w:rsidR="002833F4" w:rsidRPr="00EC5212">
        <w:rPr>
          <w:bCs/>
        </w:rPr>
        <w:t>amount of exertion.</w:t>
      </w:r>
    </w:p>
    <w:p w14:paraId="016D3503" w14:textId="4A168320" w:rsidR="00BC5412" w:rsidRPr="00EC5212" w:rsidRDefault="00BC5412" w:rsidP="00EC5212">
      <w:pPr>
        <w:pStyle w:val="ListParagraph"/>
        <w:numPr>
          <w:ilvl w:val="0"/>
          <w:numId w:val="11"/>
        </w:numPr>
      </w:pPr>
      <w:r w:rsidRPr="00EC5212">
        <w:t xml:space="preserve">Greater activity levels are associated with </w:t>
      </w:r>
      <w:r w:rsidR="006D7CBB" w:rsidRPr="00EC5212">
        <w:t>further health</w:t>
      </w:r>
      <w:r w:rsidRPr="00EC5212">
        <w:t xml:space="preserve"> benefits.</w:t>
      </w:r>
    </w:p>
    <w:p w14:paraId="61ECE1C9" w14:textId="77777777" w:rsidR="00EC5212" w:rsidRDefault="00BC5412" w:rsidP="00EC5212">
      <w:pPr>
        <w:pStyle w:val="ListParagraph"/>
        <w:numPr>
          <w:ilvl w:val="0"/>
          <w:numId w:val="11"/>
        </w:numPr>
      </w:pPr>
      <w:r w:rsidRPr="00EC5212">
        <w:t xml:space="preserve">Cardiovascular exercise can be accumulated in </w:t>
      </w:r>
      <w:r w:rsidR="006D7CBB" w:rsidRPr="00EC5212">
        <w:t>short bouts</w:t>
      </w:r>
      <w:r w:rsidRPr="00EC5212">
        <w:t xml:space="preserve"> of 10 minutes to obtain health benefits. </w:t>
      </w:r>
    </w:p>
    <w:p w14:paraId="4415AAEE" w14:textId="79D35533" w:rsidR="00673DA3" w:rsidRPr="00EC5212" w:rsidRDefault="00673DA3" w:rsidP="00EC5212">
      <w:pPr>
        <w:pStyle w:val="ListParagraph"/>
        <w:numPr>
          <w:ilvl w:val="0"/>
          <w:numId w:val="11"/>
        </w:numPr>
      </w:pPr>
      <w:r w:rsidRPr="00EC5212">
        <w:t>The mode of activity for cardiovascular exercise needs to be large muscle mass, rhythmic activities such as walking, jogging, swimming, rowing and cycling</w:t>
      </w:r>
    </w:p>
    <w:p w14:paraId="2AF4684B" w14:textId="333A45E9" w:rsidR="00BC5412" w:rsidRPr="00EC5212" w:rsidRDefault="00BC5412" w:rsidP="00EC5212">
      <w:pPr>
        <w:pStyle w:val="ListParagraph"/>
        <w:numPr>
          <w:ilvl w:val="0"/>
          <w:numId w:val="11"/>
        </w:numPr>
      </w:pPr>
      <w:r w:rsidRPr="00EC5212">
        <w:t xml:space="preserve">In order to meet the recommended weekly cardiovascular exercise volume, content can consist of a mixture of both vigorous and moderate intensity. </w:t>
      </w:r>
    </w:p>
    <w:p w14:paraId="613C6EC0" w14:textId="4C81DC8E" w:rsidR="00EC5212" w:rsidRDefault="00EC5212" w:rsidP="00BC5412">
      <w:pPr>
        <w:rPr>
          <w:bCs/>
        </w:rPr>
      </w:pPr>
    </w:p>
    <w:p w14:paraId="31DD2CFD" w14:textId="77777777" w:rsidR="00EC5212" w:rsidRDefault="00EC5212" w:rsidP="00BC5412">
      <w:pPr>
        <w:rPr>
          <w:bCs/>
        </w:rPr>
      </w:pPr>
    </w:p>
    <w:p w14:paraId="498D7BF9" w14:textId="77777777" w:rsidR="00EC5212" w:rsidRDefault="00EC5212" w:rsidP="00BC5412">
      <w:pPr>
        <w:rPr>
          <w:bCs/>
        </w:rPr>
      </w:pPr>
    </w:p>
    <w:p w14:paraId="7D51C681" w14:textId="5239DA5F" w:rsidR="00BC5412" w:rsidRDefault="00BC5412" w:rsidP="00BC5412">
      <w:pPr>
        <w:pStyle w:val="ListParagraph"/>
        <w:numPr>
          <w:ilvl w:val="0"/>
          <w:numId w:val="13"/>
        </w:numPr>
        <w:rPr>
          <w:bCs/>
        </w:rPr>
      </w:pPr>
      <w:r w:rsidRPr="00EC5212">
        <w:rPr>
          <w:bCs/>
        </w:rPr>
        <w:t xml:space="preserve">One minute of vigorous-intensity exercise is </w:t>
      </w:r>
      <w:r w:rsidR="001678D4" w:rsidRPr="00EC5212">
        <w:rPr>
          <w:bCs/>
        </w:rPr>
        <w:t>approximately the</w:t>
      </w:r>
      <w:r w:rsidRPr="00EC5212">
        <w:rPr>
          <w:bCs/>
        </w:rPr>
        <w:t xml:space="preserve"> equivalent of 2 minutes of</w:t>
      </w:r>
      <w:r w:rsidR="00EC5212" w:rsidRPr="00EC5212">
        <w:rPr>
          <w:bCs/>
        </w:rPr>
        <w:t xml:space="preserve"> </w:t>
      </w:r>
      <w:r w:rsidRPr="00EC5212">
        <w:rPr>
          <w:bCs/>
        </w:rPr>
        <w:t xml:space="preserve">moderate-intensity exercise. </w:t>
      </w:r>
      <w:r w:rsidR="00726B19" w:rsidRPr="00EC5212">
        <w:rPr>
          <w:bCs/>
        </w:rPr>
        <w:t xml:space="preserve">You can mix this up in your workout session, </w:t>
      </w:r>
      <w:proofErr w:type="spellStart"/>
      <w:r w:rsidR="00726B19" w:rsidRPr="00EC5212">
        <w:rPr>
          <w:bCs/>
        </w:rPr>
        <w:t>eg</w:t>
      </w:r>
      <w:proofErr w:type="spellEnd"/>
      <w:r w:rsidR="00726B19" w:rsidRPr="00EC5212">
        <w:rPr>
          <w:bCs/>
        </w:rPr>
        <w:t>, 1 minute running followed by 2 minutes of brisk walking for 30 minutes = 10 minutes of high intensity and 20 minutes of moderate intensity exercise.</w:t>
      </w:r>
    </w:p>
    <w:p w14:paraId="3C1656A1" w14:textId="6287168E" w:rsidR="001678D4" w:rsidRPr="00EC5212" w:rsidRDefault="00BC5412" w:rsidP="001678D4">
      <w:pPr>
        <w:pStyle w:val="ListParagraph"/>
        <w:numPr>
          <w:ilvl w:val="0"/>
          <w:numId w:val="13"/>
        </w:numPr>
        <w:rPr>
          <w:bCs/>
        </w:rPr>
      </w:pPr>
      <w:r w:rsidRPr="00EC5212">
        <w:rPr>
          <w:bCs/>
        </w:rPr>
        <w:lastRenderedPageBreak/>
        <w:t xml:space="preserve">The recommended exercise levels outlined above are additional to routine low intensity activities of daily </w:t>
      </w:r>
      <w:r w:rsidR="0081372F" w:rsidRPr="00EC5212">
        <w:rPr>
          <w:bCs/>
        </w:rPr>
        <w:t>living or</w:t>
      </w:r>
      <w:r w:rsidRPr="00EC5212">
        <w:rPr>
          <w:bCs/>
        </w:rPr>
        <w:t xml:space="preserve"> activities lasting less than 10 minutes in duration. </w:t>
      </w:r>
      <w:r w:rsidR="001678D4" w:rsidRPr="00EC5212">
        <w:rPr>
          <w:bCs/>
        </w:rPr>
        <w:t xml:space="preserve"> </w:t>
      </w:r>
    </w:p>
    <w:p w14:paraId="58CE3DD2" w14:textId="77777777" w:rsidR="00EC5212" w:rsidRDefault="001678D4" w:rsidP="00EC5212">
      <w:pPr>
        <w:pStyle w:val="ListParagraph"/>
        <w:numPr>
          <w:ilvl w:val="0"/>
          <w:numId w:val="11"/>
        </w:numPr>
        <w:rPr>
          <w:bCs/>
        </w:rPr>
      </w:pPr>
      <w:r w:rsidRPr="00EC5212">
        <w:rPr>
          <w:bCs/>
        </w:rPr>
        <w:t>Activities of daily living that are longer than 10 minutes in duration and of sufficient intensity to raise heart rate and ventilation to moderate levels can be used towards the weekly cardiovascular exercise target (</w:t>
      </w:r>
      <w:proofErr w:type="gramStart"/>
      <w:r w:rsidR="002833F4" w:rsidRPr="00EC5212">
        <w:rPr>
          <w:bCs/>
        </w:rPr>
        <w:t>e.g.</w:t>
      </w:r>
      <w:proofErr w:type="gramEnd"/>
      <w:r w:rsidRPr="00EC5212">
        <w:rPr>
          <w:bCs/>
        </w:rPr>
        <w:t xml:space="preserve"> manual </w:t>
      </w:r>
      <w:r w:rsidR="002833F4" w:rsidRPr="00EC5212">
        <w:rPr>
          <w:bCs/>
        </w:rPr>
        <w:t>labour</w:t>
      </w:r>
      <w:r w:rsidRPr="00EC5212">
        <w:rPr>
          <w:bCs/>
        </w:rPr>
        <w:t>, lawn mowing, walking to work)</w:t>
      </w:r>
    </w:p>
    <w:p w14:paraId="3BE23D6A" w14:textId="1D42FC04" w:rsidR="009B27A2" w:rsidRPr="00EC5212" w:rsidRDefault="002A7CD7" w:rsidP="00EC5212">
      <w:pPr>
        <w:pStyle w:val="ListParagraph"/>
        <w:numPr>
          <w:ilvl w:val="0"/>
          <w:numId w:val="11"/>
        </w:numPr>
        <w:rPr>
          <w:bCs/>
        </w:rPr>
      </w:pPr>
      <w:r w:rsidRPr="00673DA3">
        <w:t xml:space="preserve">It is recommended that you include muscle strengthening activities in your workouts – at least 2 days per week. This may include body weight exercises such as push ups and squats, as well as lifting weights and strenuous household activities ( </w:t>
      </w:r>
      <w:proofErr w:type="spellStart"/>
      <w:r w:rsidRPr="00673DA3">
        <w:t>eg</w:t>
      </w:r>
      <w:proofErr w:type="spellEnd"/>
      <w:r w:rsidRPr="00673DA3">
        <w:t>, carrying shopping, digging in the garden!)</w:t>
      </w:r>
    </w:p>
    <w:p w14:paraId="344F56C9" w14:textId="38F8CEE0" w:rsidR="00397F74" w:rsidRPr="00EC5212" w:rsidRDefault="00397F74" w:rsidP="00EC5212">
      <w:pPr>
        <w:pStyle w:val="ListParagraph"/>
        <w:numPr>
          <w:ilvl w:val="0"/>
          <w:numId w:val="11"/>
        </w:numPr>
        <w:rPr>
          <w:bCs/>
        </w:rPr>
      </w:pPr>
      <w:r w:rsidRPr="00673DA3">
        <w:t xml:space="preserve">Be mindful of sitting and lying down for too long. </w:t>
      </w:r>
      <w:r w:rsidR="00413133" w:rsidRPr="00673DA3">
        <w:t xml:space="preserve">Break up long periods of sitting by taking regular breaks from your desk, </w:t>
      </w:r>
      <w:proofErr w:type="spellStart"/>
      <w:r w:rsidR="00413133" w:rsidRPr="00673DA3">
        <w:t>eg</w:t>
      </w:r>
      <w:proofErr w:type="spellEnd"/>
      <w:r w:rsidR="00413133" w:rsidRPr="00673DA3">
        <w:t xml:space="preserve"> , walk around when on the phone, stand up desks, walk to the park to eat lunch.</w:t>
      </w:r>
    </w:p>
    <w:p w14:paraId="000B15B0" w14:textId="6CDCAFD3" w:rsidR="009B27A2" w:rsidRPr="00CD5970" w:rsidRDefault="00780128" w:rsidP="001678D4">
      <w:pPr>
        <w:rPr>
          <w:bCs/>
        </w:rPr>
      </w:pPr>
      <w:r>
        <w:rPr>
          <w:bCs/>
        </w:rPr>
        <w:t>REMEMBER :</w:t>
      </w:r>
    </w:p>
    <w:p w14:paraId="06CAAF81" w14:textId="10D87776" w:rsidR="002833F4" w:rsidRPr="00CD5970" w:rsidRDefault="001678D4" w:rsidP="001678D4">
      <w:pPr>
        <w:rPr>
          <w:bCs/>
        </w:rPr>
      </w:pPr>
      <w:r w:rsidRPr="00CD5970">
        <w:rPr>
          <w:bCs/>
        </w:rPr>
        <w:t xml:space="preserve"> </w:t>
      </w:r>
      <w:r w:rsidR="004A2011" w:rsidRPr="00CD5970">
        <w:rPr>
          <w:bCs/>
        </w:rPr>
        <w:t>• Anything</w:t>
      </w:r>
      <w:r w:rsidRPr="00CD5970">
        <w:rPr>
          <w:bCs/>
        </w:rPr>
        <w:t xml:space="preserve"> is better than nothing</w:t>
      </w:r>
      <w:r w:rsidR="00780128">
        <w:rPr>
          <w:bCs/>
        </w:rPr>
        <w:t xml:space="preserve">! </w:t>
      </w:r>
      <w:r w:rsidRPr="00CD5970">
        <w:rPr>
          <w:bCs/>
        </w:rPr>
        <w:t xml:space="preserve"> </w:t>
      </w:r>
      <w:r w:rsidR="00780128">
        <w:rPr>
          <w:bCs/>
        </w:rPr>
        <w:t>In</w:t>
      </w:r>
      <w:r w:rsidRPr="00CD5970">
        <w:rPr>
          <w:bCs/>
        </w:rPr>
        <w:t xml:space="preserve"> those individuals who are extremely deconditioned</w:t>
      </w:r>
      <w:r w:rsidR="00780128">
        <w:rPr>
          <w:bCs/>
        </w:rPr>
        <w:t>,</w:t>
      </w:r>
      <w:r w:rsidRPr="00CD5970">
        <w:rPr>
          <w:bCs/>
        </w:rPr>
        <w:t xml:space="preserve"> health benefits can be</w:t>
      </w:r>
      <w:r w:rsidR="00780128">
        <w:rPr>
          <w:bCs/>
        </w:rPr>
        <w:t xml:space="preserve"> obtained</w:t>
      </w:r>
      <w:r w:rsidRPr="00CD5970">
        <w:rPr>
          <w:bCs/>
        </w:rPr>
        <w:t xml:space="preserve"> with small increases in cardiovascular exercise. </w:t>
      </w:r>
    </w:p>
    <w:p w14:paraId="7A7CDFEF" w14:textId="5B6BAE6D" w:rsidR="00397F74" w:rsidRDefault="001678D4" w:rsidP="001678D4">
      <w:pPr>
        <w:rPr>
          <w:bCs/>
        </w:rPr>
      </w:pPr>
      <w:r w:rsidRPr="00CD5970">
        <w:rPr>
          <w:bCs/>
        </w:rPr>
        <w:t xml:space="preserve">•  If an individual has been inactive for some time, they will need to start slowly and build up to recommended cardiovascular exercise levels over time. </w:t>
      </w:r>
    </w:p>
    <w:p w14:paraId="78640387" w14:textId="63824BEF" w:rsidR="00397F74" w:rsidRDefault="00397F74" w:rsidP="001678D4">
      <w:pPr>
        <w:rPr>
          <w:bCs/>
        </w:rPr>
      </w:pPr>
      <w:r>
        <w:rPr>
          <w:bCs/>
        </w:rPr>
        <w:t xml:space="preserve">BUILD ACTIVITY INTO YOUR DAY </w:t>
      </w:r>
      <w:r w:rsidRPr="00397F74">
        <w:rPr>
          <w:bCs/>
        </w:rPr>
        <w:sym w:font="Wingdings" w:char="F04A"/>
      </w:r>
    </w:p>
    <w:p w14:paraId="27E7EA10" w14:textId="23A7D35B" w:rsidR="00CD5970" w:rsidRPr="00CD5970" w:rsidRDefault="00CD5970" w:rsidP="001678D4">
      <w:pPr>
        <w:rPr>
          <w:bCs/>
        </w:rPr>
      </w:pPr>
      <w:r w:rsidRPr="00CD5970">
        <w:rPr>
          <w:bCs/>
        </w:rPr>
        <w:t xml:space="preserve">There are so many ways to </w:t>
      </w:r>
      <w:r w:rsidR="00D104C8">
        <w:rPr>
          <w:bCs/>
        </w:rPr>
        <w:t>i</w:t>
      </w:r>
      <w:r w:rsidRPr="00CD5970">
        <w:rPr>
          <w:bCs/>
        </w:rPr>
        <w:t>ncorporate exercise into your daily routine.</w:t>
      </w:r>
    </w:p>
    <w:p w14:paraId="1DC67D0E" w14:textId="5DAA825F" w:rsidR="00CD5970" w:rsidRPr="00CD5970" w:rsidRDefault="00CD5970" w:rsidP="00CD5970">
      <w:pPr>
        <w:rPr>
          <w:bCs/>
        </w:rPr>
      </w:pPr>
      <w:r w:rsidRPr="00CD5970">
        <w:rPr>
          <w:bCs/>
        </w:rPr>
        <w:t xml:space="preserve">Walk or cycle to work, or park a bit further away , join a community group fitness class, go hiking with a friend, </w:t>
      </w:r>
      <w:r w:rsidR="00397F74">
        <w:rPr>
          <w:bCs/>
        </w:rPr>
        <w:t xml:space="preserve">use the stairs instead of the lift, </w:t>
      </w:r>
      <w:r w:rsidRPr="00CD5970">
        <w:rPr>
          <w:bCs/>
        </w:rPr>
        <w:t>plan an adventurous holiday</w:t>
      </w:r>
      <w:r w:rsidR="00D104C8">
        <w:rPr>
          <w:bCs/>
        </w:rPr>
        <w:t>!</w:t>
      </w:r>
    </w:p>
    <w:p w14:paraId="583A927F" w14:textId="0C3D37B1" w:rsidR="00726B19" w:rsidRPr="00CD5970" w:rsidRDefault="00CD5970" w:rsidP="001678D4">
      <w:pPr>
        <w:rPr>
          <w:bCs/>
        </w:rPr>
      </w:pPr>
      <w:r w:rsidRPr="00CD5970">
        <w:rPr>
          <w:bCs/>
        </w:rPr>
        <w:t xml:space="preserve">So much to do! Be healthy and </w:t>
      </w:r>
      <w:proofErr w:type="spellStart"/>
      <w:r w:rsidRPr="00CD5970">
        <w:rPr>
          <w:bCs/>
        </w:rPr>
        <w:t>active</w:t>
      </w:r>
      <w:r w:rsidR="00D104C8">
        <w:rPr>
          <w:bCs/>
        </w:rPr>
        <w:t>,</w:t>
      </w:r>
      <w:r w:rsidRPr="00CD5970">
        <w:rPr>
          <w:bCs/>
        </w:rPr>
        <w:t>have</w:t>
      </w:r>
      <w:proofErr w:type="spellEnd"/>
      <w:r w:rsidRPr="00CD5970">
        <w:rPr>
          <w:bCs/>
        </w:rPr>
        <w:t xml:space="preserve"> fun </w:t>
      </w:r>
      <w:r w:rsidR="00D104C8">
        <w:rPr>
          <w:bCs/>
        </w:rPr>
        <w:t>and live a long and prosperous life!</w:t>
      </w:r>
      <w:r w:rsidRPr="00CD5970">
        <w:rPr>
          <mc:AlternateContent>
            <mc:Choice Requires="w16se"/>
            <mc:Fallback>
              <w:rFonts w:ascii="Segoe UI Emoji" w:eastAsia="Segoe UI Emoji" w:hAnsi="Segoe UI Emoji" w:cs="Segoe UI Emoji"/>
            </mc:Fallback>
          </mc:AlternateContent>
          <w:bCs/>
        </w:rPr>
        <mc:AlternateContent>
          <mc:Choice Requires="w16se">
            <w16se:symEx w16se:font="Segoe UI Emoji" w16se:char="1F60A"/>
          </mc:Choice>
          <mc:Fallback>
            <w:t>😊</w:t>
          </mc:Fallback>
        </mc:AlternateContent>
      </w:r>
    </w:p>
    <w:p w14:paraId="6A839197" w14:textId="0F28778D" w:rsidR="00726B19" w:rsidRDefault="00726B19" w:rsidP="001678D4">
      <w:pPr>
        <w:rPr>
          <w:b/>
        </w:rPr>
      </w:pPr>
      <w:r>
        <w:rPr>
          <w:b/>
        </w:rPr>
        <w:t xml:space="preserve">Your </w:t>
      </w:r>
      <w:r w:rsidR="005208F5">
        <w:rPr>
          <w:b/>
        </w:rPr>
        <w:t xml:space="preserve">good </w:t>
      </w:r>
      <w:r>
        <w:rPr>
          <w:b/>
        </w:rPr>
        <w:t>health is</w:t>
      </w:r>
      <w:r w:rsidR="005208F5">
        <w:rPr>
          <w:b/>
        </w:rPr>
        <w:t xml:space="preserve"> my </w:t>
      </w:r>
      <w:proofErr w:type="gramStart"/>
      <w:r w:rsidR="005208F5">
        <w:rPr>
          <w:b/>
        </w:rPr>
        <w:t>business !</w:t>
      </w:r>
      <w:r>
        <w:rPr>
          <w:b/>
        </w:rPr>
        <w:t>!</w:t>
      </w:r>
      <w:proofErr w:type="gramEnd"/>
    </w:p>
    <w:p w14:paraId="78EB9C46" w14:textId="320495FF" w:rsidR="00CD5970" w:rsidRDefault="00CD5970" w:rsidP="001678D4">
      <w:pPr>
        <w:rPr>
          <w:b/>
        </w:rPr>
      </w:pPr>
      <w:r>
        <w:rPr>
          <w:b/>
        </w:rPr>
        <w:t xml:space="preserve">Lesley, Elements Health Australia. </w:t>
      </w:r>
    </w:p>
    <w:p w14:paraId="5C0B87F9" w14:textId="0DBDFBAD" w:rsidR="00263539" w:rsidRDefault="00263539" w:rsidP="001678D4">
      <w:pPr>
        <w:rPr>
          <w:b/>
        </w:rPr>
      </w:pPr>
    </w:p>
    <w:p w14:paraId="44759025" w14:textId="11686347" w:rsidR="002833F4" w:rsidRPr="001678D4" w:rsidRDefault="00780128" w:rsidP="001678D4">
      <w:pPr>
        <w:rPr>
          <w:b/>
        </w:rPr>
      </w:pPr>
      <w:r>
        <w:rPr>
          <w:b/>
          <w:noProof/>
        </w:rPr>
        <w:drawing>
          <wp:inline distT="0" distB="0" distL="0" distR="0" wp14:anchorId="0662E8EE" wp14:editId="70C27B57">
            <wp:extent cx="885825" cy="1771650"/>
            <wp:effectExtent l="0" t="0" r="3175"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462" cy="1782923"/>
                    </a:xfrm>
                    <a:prstGeom prst="rect">
                      <a:avLst/>
                    </a:prstGeom>
                  </pic:spPr>
                </pic:pic>
              </a:graphicData>
            </a:graphic>
          </wp:inline>
        </w:drawing>
      </w:r>
    </w:p>
    <w:sectPr w:rsidR="002833F4" w:rsidRPr="001678D4" w:rsidSect="003569A8">
      <w:headerReference w:type="default" r:id="rId8"/>
      <w:footerReference w:type="even"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1A11" w14:textId="77777777" w:rsidR="00157EAC" w:rsidRDefault="00157EAC" w:rsidP="003717ED">
      <w:pPr>
        <w:spacing w:after="0" w:line="240" w:lineRule="auto"/>
      </w:pPr>
      <w:r>
        <w:separator/>
      </w:r>
    </w:p>
  </w:endnote>
  <w:endnote w:type="continuationSeparator" w:id="0">
    <w:p w14:paraId="4B8DC83A" w14:textId="77777777" w:rsidR="00157EAC" w:rsidRDefault="00157EAC" w:rsidP="00371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4635745"/>
      <w:docPartObj>
        <w:docPartGallery w:val="Page Numbers (Bottom of Page)"/>
        <w:docPartUnique/>
      </w:docPartObj>
    </w:sdtPr>
    <w:sdtContent>
      <w:p w14:paraId="3C6C5A07" w14:textId="16158AAA" w:rsidR="003569A8" w:rsidRDefault="003569A8" w:rsidP="009619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9E0D2E" w14:textId="77777777" w:rsidR="003569A8" w:rsidRDefault="003569A8" w:rsidP="003569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2664621"/>
      <w:docPartObj>
        <w:docPartGallery w:val="Page Numbers (Bottom of Page)"/>
        <w:docPartUnique/>
      </w:docPartObj>
    </w:sdtPr>
    <w:sdtContent>
      <w:p w14:paraId="1D1A5B46" w14:textId="1724F8FA" w:rsidR="003569A8" w:rsidRDefault="003569A8" w:rsidP="009619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DDE8829" w14:textId="77777777" w:rsidR="003569A8" w:rsidRDefault="003569A8" w:rsidP="003569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95DF" w14:textId="77777777" w:rsidR="00157EAC" w:rsidRDefault="00157EAC" w:rsidP="003717ED">
      <w:pPr>
        <w:spacing w:after="0" w:line="240" w:lineRule="auto"/>
      </w:pPr>
      <w:r>
        <w:separator/>
      </w:r>
    </w:p>
  </w:footnote>
  <w:footnote w:type="continuationSeparator" w:id="0">
    <w:p w14:paraId="72FD006B" w14:textId="77777777" w:rsidR="00157EAC" w:rsidRDefault="00157EAC" w:rsidP="00371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4C3A" w14:textId="43E077F3" w:rsidR="003569A8" w:rsidRDefault="003569A8">
    <w:pPr>
      <w:pStyle w:val="Header"/>
    </w:pPr>
    <w:r>
      <w:rPr>
        <w:noProof/>
      </w:rPr>
      <w:drawing>
        <wp:inline distT="0" distB="0" distL="0" distR="0" wp14:anchorId="60B463D1" wp14:editId="513B0F7D">
          <wp:extent cx="1554480" cy="495490"/>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1445" cy="5072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1560"/>
    <w:multiLevelType w:val="hybridMultilevel"/>
    <w:tmpl w:val="635AE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81D61"/>
    <w:multiLevelType w:val="hybridMultilevel"/>
    <w:tmpl w:val="79541DB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 w15:restartNumberingAfterBreak="0">
    <w:nsid w:val="1DF62606"/>
    <w:multiLevelType w:val="hybridMultilevel"/>
    <w:tmpl w:val="C4047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673C19"/>
    <w:multiLevelType w:val="hybridMultilevel"/>
    <w:tmpl w:val="83EA1CF2"/>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4" w15:restartNumberingAfterBreak="0">
    <w:nsid w:val="25DB0986"/>
    <w:multiLevelType w:val="hybridMultilevel"/>
    <w:tmpl w:val="29785C66"/>
    <w:lvl w:ilvl="0" w:tplc="2102CB50">
      <w:numFmt w:val="bullet"/>
      <w:lvlText w:val="•"/>
      <w:lvlJc w:val="left"/>
      <w:pPr>
        <w:ind w:left="40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B6A3C"/>
    <w:multiLevelType w:val="hybridMultilevel"/>
    <w:tmpl w:val="AB10FB70"/>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6" w15:restartNumberingAfterBreak="0">
    <w:nsid w:val="30CD5370"/>
    <w:multiLevelType w:val="hybridMultilevel"/>
    <w:tmpl w:val="617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952BF"/>
    <w:multiLevelType w:val="hybridMultilevel"/>
    <w:tmpl w:val="3CFAB3A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499B7ADB"/>
    <w:multiLevelType w:val="hybridMultilevel"/>
    <w:tmpl w:val="9C0A93E0"/>
    <w:lvl w:ilvl="0" w:tplc="2102CB50">
      <w:numFmt w:val="bullet"/>
      <w:lvlText w:val="•"/>
      <w:lvlJc w:val="left"/>
      <w:pPr>
        <w:ind w:left="400" w:hanging="360"/>
      </w:pPr>
      <w:rPr>
        <w:rFonts w:ascii="Calibri" w:eastAsiaTheme="minorHAnsi" w:hAnsi="Calibri" w:cs="Calibri" w:hint="default"/>
        <w:b/>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9" w15:restartNumberingAfterBreak="0">
    <w:nsid w:val="4EA962AF"/>
    <w:multiLevelType w:val="hybridMultilevel"/>
    <w:tmpl w:val="0E8208C8"/>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10" w15:restartNumberingAfterBreak="0">
    <w:nsid w:val="53D96909"/>
    <w:multiLevelType w:val="hybridMultilevel"/>
    <w:tmpl w:val="901E5254"/>
    <w:lvl w:ilvl="0" w:tplc="2102CB50">
      <w:numFmt w:val="bullet"/>
      <w:lvlText w:val="•"/>
      <w:lvlJc w:val="left"/>
      <w:pPr>
        <w:ind w:left="40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27D32"/>
    <w:multiLevelType w:val="hybridMultilevel"/>
    <w:tmpl w:val="7A56C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442B6"/>
    <w:multiLevelType w:val="hybridMultilevel"/>
    <w:tmpl w:val="1AC2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911209">
    <w:abstractNumId w:val="2"/>
  </w:num>
  <w:num w:numId="2" w16cid:durableId="1964539067">
    <w:abstractNumId w:val="1"/>
  </w:num>
  <w:num w:numId="3" w16cid:durableId="82068045">
    <w:abstractNumId w:val="5"/>
  </w:num>
  <w:num w:numId="4" w16cid:durableId="865599553">
    <w:abstractNumId w:val="3"/>
  </w:num>
  <w:num w:numId="5" w16cid:durableId="790827085">
    <w:abstractNumId w:val="9"/>
  </w:num>
  <w:num w:numId="6" w16cid:durableId="1016036624">
    <w:abstractNumId w:val="11"/>
  </w:num>
  <w:num w:numId="7" w16cid:durableId="1229464893">
    <w:abstractNumId w:val="0"/>
  </w:num>
  <w:num w:numId="8" w16cid:durableId="433328366">
    <w:abstractNumId w:val="6"/>
  </w:num>
  <w:num w:numId="9" w16cid:durableId="1075585364">
    <w:abstractNumId w:val="12"/>
  </w:num>
  <w:num w:numId="10" w16cid:durableId="1251885870">
    <w:abstractNumId w:val="7"/>
  </w:num>
  <w:num w:numId="11" w16cid:durableId="1446385837">
    <w:abstractNumId w:val="8"/>
  </w:num>
  <w:num w:numId="12" w16cid:durableId="1625234565">
    <w:abstractNumId w:val="4"/>
  </w:num>
  <w:num w:numId="13" w16cid:durableId="10092112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5C1"/>
    <w:rsid w:val="000D4A07"/>
    <w:rsid w:val="00157EAC"/>
    <w:rsid w:val="001678D4"/>
    <w:rsid w:val="00263539"/>
    <w:rsid w:val="002833F4"/>
    <w:rsid w:val="002A7CD7"/>
    <w:rsid w:val="0033676B"/>
    <w:rsid w:val="003569A8"/>
    <w:rsid w:val="003717ED"/>
    <w:rsid w:val="00397F74"/>
    <w:rsid w:val="00413133"/>
    <w:rsid w:val="004456EB"/>
    <w:rsid w:val="00480D1C"/>
    <w:rsid w:val="004A2011"/>
    <w:rsid w:val="004D02F3"/>
    <w:rsid w:val="004F08B4"/>
    <w:rsid w:val="005208F5"/>
    <w:rsid w:val="005F75F8"/>
    <w:rsid w:val="00673DA3"/>
    <w:rsid w:val="006D7CBB"/>
    <w:rsid w:val="006F5D75"/>
    <w:rsid w:val="00726B19"/>
    <w:rsid w:val="00780128"/>
    <w:rsid w:val="0081372F"/>
    <w:rsid w:val="00875673"/>
    <w:rsid w:val="00995A4B"/>
    <w:rsid w:val="009B27A2"/>
    <w:rsid w:val="009D3AF7"/>
    <w:rsid w:val="00A22A9B"/>
    <w:rsid w:val="00AF431E"/>
    <w:rsid w:val="00B04C37"/>
    <w:rsid w:val="00BA7A29"/>
    <w:rsid w:val="00BC5412"/>
    <w:rsid w:val="00BD23F6"/>
    <w:rsid w:val="00CD5970"/>
    <w:rsid w:val="00D104C8"/>
    <w:rsid w:val="00D23F99"/>
    <w:rsid w:val="00D71091"/>
    <w:rsid w:val="00DD6CDE"/>
    <w:rsid w:val="00DE15C1"/>
    <w:rsid w:val="00E579D6"/>
    <w:rsid w:val="00EC5212"/>
    <w:rsid w:val="00F1351F"/>
    <w:rsid w:val="00F757DD"/>
    <w:rsid w:val="00FC6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AC7A"/>
  <w15:chartTrackingRefBased/>
  <w15:docId w15:val="{CD730B61-5580-43C6-8C87-A4356B62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CBB"/>
    <w:pPr>
      <w:ind w:left="720"/>
      <w:contextualSpacing/>
    </w:pPr>
  </w:style>
  <w:style w:type="paragraph" w:styleId="Header">
    <w:name w:val="header"/>
    <w:basedOn w:val="Normal"/>
    <w:link w:val="HeaderChar"/>
    <w:uiPriority w:val="99"/>
    <w:unhideWhenUsed/>
    <w:rsid w:val="00371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7ED"/>
  </w:style>
  <w:style w:type="paragraph" w:styleId="Footer">
    <w:name w:val="footer"/>
    <w:basedOn w:val="Normal"/>
    <w:link w:val="FooterChar"/>
    <w:uiPriority w:val="99"/>
    <w:unhideWhenUsed/>
    <w:rsid w:val="00371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7ED"/>
  </w:style>
  <w:style w:type="paragraph" w:styleId="BalloonText">
    <w:name w:val="Balloon Text"/>
    <w:basedOn w:val="Normal"/>
    <w:link w:val="BalloonTextChar"/>
    <w:uiPriority w:val="99"/>
    <w:semiHidden/>
    <w:unhideWhenUsed/>
    <w:rsid w:val="00371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7ED"/>
    <w:rPr>
      <w:rFonts w:ascii="Segoe UI" w:hAnsi="Segoe UI" w:cs="Segoe UI"/>
      <w:sz w:val="18"/>
      <w:szCs w:val="18"/>
    </w:rPr>
  </w:style>
  <w:style w:type="character" w:styleId="Hyperlink">
    <w:name w:val="Hyperlink"/>
    <w:basedOn w:val="DefaultParagraphFont"/>
    <w:uiPriority w:val="99"/>
    <w:unhideWhenUsed/>
    <w:rsid w:val="002833F4"/>
    <w:rPr>
      <w:color w:val="0563C1" w:themeColor="hyperlink"/>
      <w:u w:val="single"/>
    </w:rPr>
  </w:style>
  <w:style w:type="character" w:styleId="UnresolvedMention">
    <w:name w:val="Unresolved Mention"/>
    <w:basedOn w:val="DefaultParagraphFont"/>
    <w:uiPriority w:val="99"/>
    <w:semiHidden/>
    <w:unhideWhenUsed/>
    <w:rsid w:val="002833F4"/>
    <w:rPr>
      <w:color w:val="605E5C"/>
      <w:shd w:val="clear" w:color="auto" w:fill="E1DFDD"/>
    </w:rPr>
  </w:style>
  <w:style w:type="character" w:styleId="PageNumber">
    <w:name w:val="page number"/>
    <w:basedOn w:val="DefaultParagraphFont"/>
    <w:uiPriority w:val="99"/>
    <w:semiHidden/>
    <w:unhideWhenUsed/>
    <w:rsid w:val="00356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Motherwell</dc:creator>
  <cp:keywords/>
  <dc:description/>
  <cp:lastModifiedBy>Lesley Motherwell</cp:lastModifiedBy>
  <cp:revision>8</cp:revision>
  <dcterms:created xsi:type="dcterms:W3CDTF">2020-03-13T04:40:00Z</dcterms:created>
  <dcterms:modified xsi:type="dcterms:W3CDTF">2023-01-31T04:32:00Z</dcterms:modified>
</cp:coreProperties>
</file>